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BF" w:rsidRPr="00CE30BF" w:rsidRDefault="00CE30BF" w:rsidP="00CE30BF">
      <w:pPr>
        <w:widowControl/>
        <w:tabs>
          <w:tab w:val="left" w:pos="6804"/>
        </w:tabs>
        <w:spacing w:line="315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CE30BF">
        <w:rPr>
          <w:rFonts w:cs="Arial"/>
          <w:b/>
          <w:bCs/>
          <w:color w:val="000000"/>
          <w:sz w:val="28"/>
          <w:szCs w:val="28"/>
        </w:rPr>
        <w:t xml:space="preserve">О </w:t>
      </w:r>
      <w:bookmarkStart w:id="0" w:name="_GoBack"/>
      <w:bookmarkEnd w:id="0"/>
      <w:r w:rsidRPr="00CE30BF">
        <w:rPr>
          <w:rFonts w:cs="Arial"/>
          <w:b/>
          <w:bCs/>
          <w:color w:val="000000"/>
          <w:sz w:val="28"/>
          <w:szCs w:val="28"/>
        </w:rPr>
        <w:t>празднике «</w:t>
      </w:r>
      <w:proofErr w:type="spellStart"/>
      <w:r w:rsidRPr="00CE30BF">
        <w:rPr>
          <w:rFonts w:cs="Arial"/>
          <w:b/>
          <w:bCs/>
          <w:color w:val="000000"/>
          <w:sz w:val="28"/>
          <w:szCs w:val="28"/>
        </w:rPr>
        <w:t>Семык</w:t>
      </w:r>
      <w:proofErr w:type="spellEnd"/>
      <w:r w:rsidRPr="00CE30BF">
        <w:rPr>
          <w:rFonts w:cs="Arial"/>
          <w:b/>
          <w:bCs/>
          <w:color w:val="000000"/>
          <w:sz w:val="28"/>
          <w:szCs w:val="28"/>
        </w:rPr>
        <w:t>»</w:t>
      </w:r>
    </w:p>
    <w:p w:rsidR="00CE30BF" w:rsidRPr="00CE30BF" w:rsidRDefault="00CE30BF" w:rsidP="00CE30BF">
      <w:pPr>
        <w:widowControl/>
        <w:tabs>
          <w:tab w:val="left" w:pos="6804"/>
        </w:tabs>
        <w:spacing w:line="315" w:lineRule="atLeast"/>
        <w:ind w:firstLine="709"/>
        <w:jc w:val="both"/>
        <w:rPr>
          <w:rFonts w:cs="Arial"/>
          <w:color w:val="000000"/>
          <w:sz w:val="28"/>
          <w:szCs w:val="28"/>
        </w:rPr>
      </w:pPr>
    </w:p>
    <w:p w:rsidR="00CE30BF" w:rsidRPr="00CE30BF" w:rsidRDefault="00CE30BF" w:rsidP="00CE30BF">
      <w:pPr>
        <w:widowControl/>
        <w:tabs>
          <w:tab w:val="left" w:pos="6804"/>
        </w:tabs>
        <w:spacing w:line="315" w:lineRule="atLeast"/>
        <w:ind w:firstLine="709"/>
        <w:jc w:val="both"/>
        <w:rPr>
          <w:rFonts w:cs="Arial"/>
          <w:color w:val="000000"/>
          <w:sz w:val="28"/>
          <w:szCs w:val="28"/>
        </w:rPr>
      </w:pPr>
      <w:r w:rsidRPr="00CE30BF">
        <w:rPr>
          <w:rFonts w:cs="Arial"/>
          <w:color w:val="000000"/>
          <w:sz w:val="28"/>
          <w:szCs w:val="28"/>
        </w:rPr>
        <w:t xml:space="preserve">Красота неба - в радуге, земли - в цветах, а праздника - в песне»,- говорится в марийской поговорке. Живущие на татарстанской земле марийцы издавна почитают два народных празднества: зимний </w:t>
      </w:r>
      <w:proofErr w:type="spellStart"/>
      <w:r w:rsidRPr="00CE30BF">
        <w:rPr>
          <w:rFonts w:cs="Arial"/>
          <w:color w:val="000000"/>
          <w:sz w:val="28"/>
          <w:szCs w:val="28"/>
        </w:rPr>
        <w:t>Шорыкйол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 и летний </w:t>
      </w:r>
      <w:proofErr w:type="spellStart"/>
      <w:r w:rsidRPr="00CE30BF">
        <w:rPr>
          <w:rFonts w:cs="Arial"/>
          <w:color w:val="000000"/>
          <w:sz w:val="28"/>
          <w:szCs w:val="28"/>
        </w:rPr>
        <w:t>Семык</w:t>
      </w:r>
      <w:proofErr w:type="spellEnd"/>
      <w:r w:rsidRPr="00CE30BF">
        <w:rPr>
          <w:rFonts w:cs="Arial"/>
          <w:color w:val="000000"/>
          <w:sz w:val="28"/>
          <w:szCs w:val="28"/>
        </w:rPr>
        <w:t>. На летнюю пору приходился марийский народный праздник - карнавал с песнями и музыкой в честь цветения Земли, обязательно под игру на любимых народных инструментах: гуслях «</w:t>
      </w:r>
      <w:proofErr w:type="spellStart"/>
      <w:r w:rsidRPr="00CE30BF">
        <w:rPr>
          <w:rFonts w:cs="Arial"/>
          <w:color w:val="000000"/>
          <w:sz w:val="28"/>
          <w:szCs w:val="28"/>
        </w:rPr>
        <w:t>кюсле</w:t>
      </w:r>
      <w:proofErr w:type="spellEnd"/>
      <w:r w:rsidRPr="00CE30BF">
        <w:rPr>
          <w:rFonts w:cs="Arial"/>
          <w:color w:val="000000"/>
          <w:sz w:val="28"/>
          <w:szCs w:val="28"/>
        </w:rPr>
        <w:t>» и волынке «</w:t>
      </w:r>
      <w:proofErr w:type="spellStart"/>
      <w:r w:rsidRPr="00CE30BF">
        <w:rPr>
          <w:rFonts w:cs="Arial"/>
          <w:color w:val="000000"/>
          <w:sz w:val="28"/>
          <w:szCs w:val="28"/>
        </w:rPr>
        <w:t>шювыр</w:t>
      </w:r>
      <w:proofErr w:type="spellEnd"/>
      <w:r w:rsidRPr="00CE30BF">
        <w:rPr>
          <w:rFonts w:cs="Arial"/>
          <w:color w:val="000000"/>
          <w:sz w:val="28"/>
          <w:szCs w:val="28"/>
        </w:rPr>
        <w:t>». Потому и празднество получило название «</w:t>
      </w:r>
      <w:proofErr w:type="spellStart"/>
      <w:r w:rsidRPr="00CE30BF">
        <w:rPr>
          <w:rFonts w:cs="Arial"/>
          <w:color w:val="000000"/>
          <w:sz w:val="28"/>
          <w:szCs w:val="28"/>
        </w:rPr>
        <w:t>Семык</w:t>
      </w:r>
      <w:proofErr w:type="spellEnd"/>
      <w:r w:rsidRPr="00CE30BF">
        <w:rPr>
          <w:rFonts w:cs="Arial"/>
          <w:color w:val="000000"/>
          <w:sz w:val="28"/>
          <w:szCs w:val="28"/>
        </w:rPr>
        <w:t>», от слова «сем», что значит «напев» или «мелодия».  По поверьям, на него как на главное народное веселье года приходили и души предков, и для них устраивался особый «</w:t>
      </w:r>
      <w:proofErr w:type="spellStart"/>
      <w:r w:rsidRPr="00CE30BF">
        <w:rPr>
          <w:rFonts w:cs="Arial"/>
          <w:color w:val="000000"/>
          <w:sz w:val="28"/>
          <w:szCs w:val="28"/>
        </w:rPr>
        <w:t>Тошто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 </w:t>
      </w:r>
      <w:proofErr w:type="spellStart"/>
      <w:r w:rsidRPr="00CE30BF">
        <w:rPr>
          <w:rFonts w:cs="Arial"/>
          <w:color w:val="000000"/>
          <w:sz w:val="28"/>
          <w:szCs w:val="28"/>
        </w:rPr>
        <w:t>ен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 </w:t>
      </w:r>
      <w:proofErr w:type="spellStart"/>
      <w:r w:rsidRPr="00CE30BF">
        <w:rPr>
          <w:rFonts w:cs="Arial"/>
          <w:color w:val="000000"/>
          <w:sz w:val="28"/>
          <w:szCs w:val="28"/>
        </w:rPr>
        <w:t>пайрем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», то есть «Праздник старых людей». Во время </w:t>
      </w:r>
      <w:proofErr w:type="spellStart"/>
      <w:r w:rsidRPr="00CE30BF">
        <w:rPr>
          <w:rFonts w:cs="Arial"/>
          <w:color w:val="000000"/>
          <w:sz w:val="28"/>
          <w:szCs w:val="28"/>
        </w:rPr>
        <w:t>Семыка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 справлялось большинство марийских свадеб. </w:t>
      </w:r>
    </w:p>
    <w:p w:rsidR="00CE30BF" w:rsidRPr="00CE30BF" w:rsidRDefault="00CE30BF" w:rsidP="00CE30BF">
      <w:pPr>
        <w:widowControl/>
        <w:tabs>
          <w:tab w:val="left" w:pos="6804"/>
        </w:tabs>
        <w:spacing w:line="315" w:lineRule="atLeast"/>
        <w:ind w:firstLine="709"/>
        <w:jc w:val="both"/>
        <w:rPr>
          <w:rFonts w:cs="Arial"/>
          <w:color w:val="000000"/>
          <w:sz w:val="28"/>
          <w:szCs w:val="28"/>
        </w:rPr>
      </w:pPr>
    </w:p>
    <w:p w:rsidR="00CE30BF" w:rsidRPr="00CE30BF" w:rsidRDefault="00CE30BF" w:rsidP="00CE30BF">
      <w:pPr>
        <w:widowControl/>
        <w:tabs>
          <w:tab w:val="left" w:pos="6804"/>
        </w:tabs>
        <w:spacing w:line="315" w:lineRule="atLeast"/>
        <w:ind w:firstLine="709"/>
        <w:jc w:val="both"/>
        <w:rPr>
          <w:sz w:val="28"/>
          <w:szCs w:val="28"/>
        </w:rPr>
      </w:pPr>
      <w:r w:rsidRPr="00CE30BF">
        <w:rPr>
          <w:rFonts w:cs="Arial"/>
          <w:color w:val="000000"/>
          <w:sz w:val="28"/>
          <w:szCs w:val="28"/>
        </w:rPr>
        <w:t xml:space="preserve">С 1928 года среди марийцев Татарстана, как и во всем марийском мире </w:t>
      </w:r>
      <w:proofErr w:type="gramStart"/>
      <w:r w:rsidRPr="00CE30BF">
        <w:rPr>
          <w:rFonts w:cs="Arial"/>
          <w:color w:val="000000"/>
          <w:sz w:val="28"/>
          <w:szCs w:val="28"/>
        </w:rPr>
        <w:t>начал</w:t>
      </w:r>
      <w:proofErr w:type="gramEnd"/>
      <w:r w:rsidRPr="00CE30BF">
        <w:rPr>
          <w:rFonts w:cs="Arial"/>
          <w:color w:val="000000"/>
          <w:sz w:val="28"/>
          <w:szCs w:val="28"/>
        </w:rPr>
        <w:t xml:space="preserve"> отмечаться праздник национального возрождения «</w:t>
      </w:r>
      <w:proofErr w:type="spellStart"/>
      <w:r w:rsidRPr="00CE30BF">
        <w:rPr>
          <w:rFonts w:cs="Arial"/>
          <w:color w:val="000000"/>
          <w:sz w:val="28"/>
          <w:szCs w:val="28"/>
        </w:rPr>
        <w:t>Пеледыш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 </w:t>
      </w:r>
      <w:proofErr w:type="spellStart"/>
      <w:r w:rsidRPr="00CE30BF">
        <w:rPr>
          <w:rFonts w:cs="Arial"/>
          <w:color w:val="000000"/>
          <w:sz w:val="28"/>
          <w:szCs w:val="28"/>
        </w:rPr>
        <w:t>пайрем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 - Праздник цветов», вобравший теперь в себя </w:t>
      </w:r>
      <w:proofErr w:type="spellStart"/>
      <w:r w:rsidRPr="00CE30BF">
        <w:rPr>
          <w:rFonts w:cs="Arial"/>
          <w:color w:val="000000"/>
          <w:sz w:val="28"/>
          <w:szCs w:val="28"/>
        </w:rPr>
        <w:t>Семык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, праздник пашни </w:t>
      </w:r>
      <w:proofErr w:type="spellStart"/>
      <w:r w:rsidRPr="00CE30BF">
        <w:rPr>
          <w:rFonts w:cs="Arial"/>
          <w:color w:val="000000"/>
          <w:sz w:val="28"/>
          <w:szCs w:val="28"/>
        </w:rPr>
        <w:t>Агавайрам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 и день почитания Земли и изгнания земной нечистой силы «шайтана» </w:t>
      </w:r>
      <w:proofErr w:type="spellStart"/>
      <w:r w:rsidRPr="00CE30BF">
        <w:rPr>
          <w:rFonts w:cs="Arial"/>
          <w:color w:val="000000"/>
          <w:sz w:val="28"/>
          <w:szCs w:val="28"/>
        </w:rPr>
        <w:t>Сюрем</w:t>
      </w:r>
      <w:proofErr w:type="spellEnd"/>
      <w:r w:rsidRPr="00CE30BF">
        <w:rPr>
          <w:rFonts w:cs="Arial"/>
          <w:color w:val="000000"/>
          <w:sz w:val="28"/>
          <w:szCs w:val="28"/>
        </w:rPr>
        <w:t xml:space="preserve">. </w:t>
      </w:r>
    </w:p>
    <w:p w:rsidR="00653F11" w:rsidRPr="00CE30BF" w:rsidRDefault="00CE30BF" w:rsidP="00CE30BF">
      <w:pPr>
        <w:ind w:firstLine="709"/>
        <w:rPr>
          <w:sz w:val="28"/>
          <w:szCs w:val="28"/>
        </w:rPr>
      </w:pPr>
    </w:p>
    <w:sectPr w:rsidR="00653F11" w:rsidRPr="00CE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BF"/>
    <w:rsid w:val="0011432E"/>
    <w:rsid w:val="009C185E"/>
    <w:rsid w:val="00C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2015-06-11T11:50:00Z</dcterms:created>
  <dcterms:modified xsi:type="dcterms:W3CDTF">2015-06-11T11:50:00Z</dcterms:modified>
</cp:coreProperties>
</file>